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567"/>
        <w:gridCol w:w="1805"/>
        <w:gridCol w:w="1900"/>
        <w:gridCol w:w="1819"/>
        <w:gridCol w:w="1376"/>
      </w:tblGrid>
      <w:tr w:rsidR="00681E6C" w:rsidTr="00681E6C">
        <w:tc>
          <w:tcPr>
            <w:tcW w:w="1101" w:type="dxa"/>
            <w:shd w:val="clear" w:color="auto" w:fill="17365D" w:themeFill="text2" w:themeFillShade="BF"/>
          </w:tcPr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Solução</w:t>
            </w:r>
          </w:p>
          <w:p w:rsidR="00681E6C" w:rsidRPr="00681E6C" w:rsidRDefault="00681E6C" w:rsidP="00681E6C">
            <w:pPr>
              <w:rPr>
                <w:rFonts w:ascii="Open Sans" w:hAnsi="Open Sans" w:cs="Open Sans"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possível</w:t>
            </w:r>
            <w:proofErr w:type="gramEnd"/>
          </w:p>
        </w:tc>
        <w:tc>
          <w:tcPr>
            <w:tcW w:w="1559" w:type="dxa"/>
            <w:shd w:val="clear" w:color="auto" w:fill="17365D" w:themeFill="text2" w:themeFillShade="BF"/>
          </w:tcPr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Quem/O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que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se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beneficia</w:t>
            </w:r>
            <w:proofErr w:type="gramEnd"/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>
              <w:rPr>
                <w:rFonts w:ascii="Open Sans" w:hAnsi="Open Sans" w:cs="Open Sans"/>
                <w:b/>
                <w:bCs/>
                <w:sz w:val="22"/>
              </w:rPr>
              <w:t>com</w:t>
            </w:r>
            <w:proofErr w:type="gramEnd"/>
            <w:r>
              <w:rPr>
                <w:rFonts w:ascii="Open Sans" w:hAnsi="Open Sans" w:cs="Open Sans"/>
                <w:b/>
                <w:bCs/>
                <w:sz w:val="22"/>
              </w:rPr>
              <w:t xml:space="preserve"> esta </w:t>
            </w:r>
            <w:r w:rsidRPr="00681E6C">
              <w:rPr>
                <w:rFonts w:ascii="Open Sans" w:hAnsi="Open Sans" w:cs="Open Sans"/>
                <w:b/>
                <w:bCs/>
                <w:sz w:val="22"/>
              </w:rPr>
              <w:t>solução?</w:t>
            </w:r>
          </w:p>
        </w:tc>
        <w:tc>
          <w:tcPr>
            <w:tcW w:w="2567" w:type="dxa"/>
            <w:shd w:val="clear" w:color="auto" w:fill="17365D" w:themeFill="text2" w:themeFillShade="BF"/>
          </w:tcPr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Quem</w:t>
            </w:r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são os prejudicados por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esta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solução? </w:t>
            </w:r>
            <w:r w:rsidRPr="00681E6C">
              <w:rPr>
                <w:rFonts w:ascii="Open Sans" w:hAnsi="Open Sans" w:cs="Open Sans"/>
                <w:b/>
                <w:bCs/>
                <w:sz w:val="22"/>
              </w:rPr>
              <w:t>(</w:t>
            </w:r>
            <w:r w:rsidRPr="00681E6C">
              <w:rPr>
                <w:rFonts w:ascii="Open Sans" w:hAnsi="Open Sans" w:cs="Open Sans"/>
                <w:b/>
                <w:bCs/>
                <w:sz w:val="22"/>
              </w:rPr>
              <w:t>Quais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são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as possíveis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consequências</w:t>
            </w:r>
            <w:proofErr w:type="gramEnd"/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negativas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não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intencionais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para as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pessoas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>, animais ou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meio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ambiente?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Como todas as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partes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interessadas</w:t>
            </w:r>
          </w:p>
          <w:p w:rsidR="00681E6C" w:rsidRPr="00681E6C" w:rsidRDefault="00681E6C" w:rsidP="00681E6C">
            <w:pPr>
              <w:rPr>
                <w:rFonts w:ascii="Open Sans" w:hAnsi="Open Sans" w:cs="Open Sans"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são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afetadas?)</w:t>
            </w:r>
          </w:p>
        </w:tc>
        <w:tc>
          <w:tcPr>
            <w:tcW w:w="1805" w:type="dxa"/>
            <w:shd w:val="clear" w:color="auto" w:fill="17365D" w:themeFill="text2" w:themeFillShade="BF"/>
          </w:tcPr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Onde a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solução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se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encaixa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na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escala</w:t>
            </w:r>
            <w:proofErr w:type="gramEnd"/>
          </w:p>
          <w:p w:rsidR="00681E6C" w:rsidRPr="00681E6C" w:rsidRDefault="00681E6C" w:rsidP="00681E6C">
            <w:pPr>
              <w:jc w:val="center"/>
              <w:rPr>
                <w:rFonts w:ascii="Open Sans" w:hAnsi="Open Sans" w:cs="Open Sans"/>
                <w:sz w:val="22"/>
              </w:rPr>
            </w:pPr>
            <w:proofErr w:type="spellStart"/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solucionária</w:t>
            </w:r>
            <w:proofErr w:type="spellEnd"/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>?</w:t>
            </w:r>
          </w:p>
        </w:tc>
        <w:tc>
          <w:tcPr>
            <w:tcW w:w="1900" w:type="dxa"/>
            <w:shd w:val="clear" w:color="auto" w:fill="17365D" w:themeFill="text2" w:themeFillShade="BF"/>
          </w:tcPr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A solução é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viável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para eu</w:t>
            </w:r>
          </w:p>
          <w:p w:rsidR="00681E6C" w:rsidRPr="00681E6C" w:rsidRDefault="00681E6C" w:rsidP="00681E6C">
            <w:pPr>
              <w:jc w:val="center"/>
              <w:rPr>
                <w:rFonts w:ascii="Open Sans" w:hAnsi="Open Sans" w:cs="Open Sans"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implementar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>?</w:t>
            </w:r>
          </w:p>
        </w:tc>
        <w:tc>
          <w:tcPr>
            <w:tcW w:w="1819" w:type="dxa"/>
            <w:shd w:val="clear" w:color="auto" w:fill="17365D" w:themeFill="text2" w:themeFillShade="BF"/>
          </w:tcPr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Que tempo e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recursos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são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necessários</w:t>
            </w:r>
            <w:proofErr w:type="gramEnd"/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para</w:t>
            </w:r>
            <w:proofErr w:type="gramEnd"/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implementar</w:t>
            </w:r>
            <w:proofErr w:type="gramEnd"/>
          </w:p>
          <w:p w:rsidR="00681E6C" w:rsidRPr="00681E6C" w:rsidRDefault="00681E6C" w:rsidP="00681E6C">
            <w:pPr>
              <w:rPr>
                <w:rFonts w:ascii="Open Sans" w:hAnsi="Open Sans" w:cs="Open Sans"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esta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solução?</w:t>
            </w:r>
          </w:p>
        </w:tc>
        <w:tc>
          <w:tcPr>
            <w:tcW w:w="1376" w:type="dxa"/>
            <w:shd w:val="clear" w:color="auto" w:fill="17365D" w:themeFill="text2" w:themeFillShade="BF"/>
          </w:tcPr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Eu quero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buscar</w:t>
            </w:r>
            <w:proofErr w:type="gramEnd"/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essa</w:t>
            </w:r>
            <w:proofErr w:type="gramEnd"/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solução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>?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r w:rsidRPr="00681E6C">
              <w:rPr>
                <w:rFonts w:ascii="Open Sans" w:hAnsi="Open Sans" w:cs="Open Sans"/>
                <w:b/>
                <w:bCs/>
                <w:sz w:val="22"/>
              </w:rPr>
              <w:t>Este é um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bom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uso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dos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 xml:space="preserve"> meus</w:t>
            </w:r>
          </w:p>
          <w:p w:rsidR="00681E6C" w:rsidRPr="00681E6C" w:rsidRDefault="00681E6C" w:rsidP="00681E6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2"/>
              </w:rPr>
            </w:pPr>
            <w:proofErr w:type="gramStart"/>
            <w:r w:rsidRPr="00681E6C">
              <w:rPr>
                <w:rFonts w:ascii="Open Sans" w:hAnsi="Open Sans" w:cs="Open Sans"/>
                <w:b/>
                <w:bCs/>
                <w:sz w:val="22"/>
              </w:rPr>
              <w:t>talentos</w:t>
            </w:r>
            <w:proofErr w:type="gramEnd"/>
            <w:r w:rsidRPr="00681E6C">
              <w:rPr>
                <w:rFonts w:ascii="Open Sans" w:hAnsi="Open Sans" w:cs="Open Sans"/>
                <w:b/>
                <w:bCs/>
                <w:sz w:val="22"/>
              </w:rPr>
              <w:t>?</w:t>
            </w:r>
          </w:p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  <w:tr w:rsidR="00681E6C" w:rsidTr="00681E6C">
        <w:tc>
          <w:tcPr>
            <w:tcW w:w="1101" w:type="dxa"/>
          </w:tcPr>
          <w:p w:rsidR="00681E6C" w:rsidRDefault="00681E6C"/>
        </w:tc>
        <w:tc>
          <w:tcPr>
            <w:tcW w:w="1559" w:type="dxa"/>
          </w:tcPr>
          <w:p w:rsidR="00681E6C" w:rsidRDefault="00681E6C"/>
        </w:tc>
        <w:tc>
          <w:tcPr>
            <w:tcW w:w="2567" w:type="dxa"/>
          </w:tcPr>
          <w:p w:rsidR="00681E6C" w:rsidRDefault="00681E6C"/>
        </w:tc>
        <w:tc>
          <w:tcPr>
            <w:tcW w:w="1805" w:type="dxa"/>
          </w:tcPr>
          <w:p w:rsidR="00681E6C" w:rsidRDefault="00681E6C"/>
        </w:tc>
        <w:tc>
          <w:tcPr>
            <w:tcW w:w="1900" w:type="dxa"/>
          </w:tcPr>
          <w:p w:rsidR="00681E6C" w:rsidRDefault="00681E6C"/>
        </w:tc>
        <w:tc>
          <w:tcPr>
            <w:tcW w:w="1819" w:type="dxa"/>
          </w:tcPr>
          <w:p w:rsidR="00681E6C" w:rsidRDefault="00681E6C"/>
        </w:tc>
        <w:tc>
          <w:tcPr>
            <w:tcW w:w="1376" w:type="dxa"/>
          </w:tcPr>
          <w:p w:rsidR="00681E6C" w:rsidRDefault="00681E6C"/>
        </w:tc>
      </w:tr>
    </w:tbl>
    <w:p w:rsidR="00102527" w:rsidRDefault="00102527" w:rsidP="00CC0F0A">
      <w:bookmarkStart w:id="0" w:name="_GoBack"/>
      <w:bookmarkEnd w:id="0"/>
    </w:p>
    <w:sectPr w:rsidR="00102527" w:rsidSect="00681E6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6C"/>
    <w:rsid w:val="00102527"/>
    <w:rsid w:val="00681E6C"/>
    <w:rsid w:val="00CC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F83B1-B408-43FC-8646-4194EB4E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519</Characters>
  <Application>Microsoft Office Word</Application>
  <DocSecurity>0</DocSecurity>
  <Lines>4</Lines>
  <Paragraphs>1</Paragraphs>
  <ScaleCrop>false</ScaleCrop>
  <Company>Banco Central do Brasil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 Batista Vieira Salgueiro Dias</dc:creator>
  <cp:keywords/>
  <dc:description/>
  <cp:lastModifiedBy>Elisangela Batista Vieira Salgueiro Dias</cp:lastModifiedBy>
  <cp:revision>2</cp:revision>
  <dcterms:created xsi:type="dcterms:W3CDTF">2022-03-18T18:57:00Z</dcterms:created>
  <dcterms:modified xsi:type="dcterms:W3CDTF">2022-03-18T19:04:00Z</dcterms:modified>
</cp:coreProperties>
</file>